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AA" w:rsidRPr="00FB3FF1" w:rsidRDefault="00465EAA" w:rsidP="00465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AA" w:rsidRPr="00FB3FF1" w:rsidRDefault="00465EAA" w:rsidP="00465E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F1">
        <w:rPr>
          <w:rFonts w:ascii="Times New Roman" w:hAnsi="Times New Roman" w:cs="Times New Roman"/>
          <w:b/>
          <w:sz w:val="28"/>
          <w:szCs w:val="28"/>
        </w:rPr>
        <w:t>Описание внешнего вида модели</w:t>
      </w:r>
    </w:p>
    <w:p w:rsidR="005525DE" w:rsidRDefault="00465EAA" w:rsidP="005525DE">
      <w:pPr>
        <w:ind w:firstLine="567"/>
        <w:jc w:val="both"/>
        <w:rPr>
          <w:sz w:val="28"/>
          <w:szCs w:val="28"/>
        </w:rPr>
      </w:pPr>
      <w:r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Костюм </w:t>
      </w:r>
      <w:r w:rsidR="00910630" w:rsidRPr="005525DE">
        <w:rPr>
          <w:rFonts w:ascii="Times New Roman" w:hAnsi="Times New Roman" w:cs="Times New Roman"/>
          <w:color w:val="000000"/>
          <w:sz w:val="28"/>
          <w:szCs w:val="28"/>
        </w:rPr>
        <w:t>женский</w:t>
      </w:r>
      <w:r w:rsidR="00052F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017130" w:rsidRPr="005525DE">
        <w:rPr>
          <w:rFonts w:ascii="Times New Roman" w:hAnsi="Times New Roman" w:cs="Times New Roman"/>
          <w:color w:val="000000"/>
          <w:sz w:val="28"/>
          <w:szCs w:val="28"/>
        </w:rPr>
        <w:t>Бьютис</w:t>
      </w:r>
      <w:proofErr w:type="spellEnd"/>
      <w:r w:rsidR="005525DE" w:rsidRPr="005525DE">
        <w:rPr>
          <w:rFonts w:ascii="Times New Roman" w:hAnsi="Times New Roman" w:cs="Times New Roman"/>
          <w:color w:val="000000"/>
          <w:sz w:val="28"/>
          <w:szCs w:val="28"/>
        </w:rPr>
        <w:t xml:space="preserve"> изготавливается согласно ГОСТ 12.4.280-2014 «Одежда специальная для защиты от общих производственных загрязнений и механических воздействий. Общие технические требования».</w:t>
      </w:r>
    </w:p>
    <w:p w:rsidR="00465EAA" w:rsidRPr="00FB3FF1" w:rsidRDefault="005525DE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Костюм </w:t>
      </w:r>
      <w:r w:rsidR="0015289C">
        <w:rPr>
          <w:rFonts w:ascii="Times New Roman" w:hAnsi="Times New Roman" w:cs="Times New Roman"/>
          <w:color w:val="000000"/>
          <w:sz w:val="28"/>
          <w:szCs w:val="28"/>
        </w:rPr>
        <w:t>состоит из блузы</w:t>
      </w:r>
      <w:r w:rsidR="00465EAA" w:rsidRPr="00FB3FF1">
        <w:rPr>
          <w:rFonts w:ascii="Times New Roman" w:hAnsi="Times New Roman" w:cs="Times New Roman"/>
          <w:color w:val="000000"/>
          <w:sz w:val="28"/>
          <w:szCs w:val="28"/>
        </w:rPr>
        <w:t xml:space="preserve"> и брюк.</w:t>
      </w:r>
    </w:p>
    <w:p w:rsidR="00465EAA" w:rsidRPr="00FB3FF1" w:rsidRDefault="0015289C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Блуз</w:t>
      </w:r>
      <w:r w:rsidR="00465EAA" w:rsidRPr="00FB3FF1">
        <w:rPr>
          <w:rFonts w:ascii="Times New Roman" w:hAnsi="Times New Roman" w:cs="Times New Roman"/>
          <w:b/>
          <w:sz w:val="28"/>
          <w:szCs w:val="28"/>
        </w:rPr>
        <w:t>а</w:t>
      </w:r>
      <w:r w:rsidR="00465EAA" w:rsidRPr="00FB3FF1">
        <w:rPr>
          <w:rFonts w:ascii="Times New Roman" w:hAnsi="Times New Roman" w:cs="Times New Roman"/>
          <w:sz w:val="28"/>
          <w:szCs w:val="28"/>
        </w:rPr>
        <w:t>прямого силуэта с центральной застёжкой на</w:t>
      </w:r>
      <w:r w:rsidR="00910630">
        <w:rPr>
          <w:rFonts w:ascii="Times New Roman" w:hAnsi="Times New Roman" w:cs="Times New Roman"/>
          <w:sz w:val="28"/>
          <w:szCs w:val="28"/>
        </w:rPr>
        <w:t xml:space="preserve"> тесьму « молния»</w:t>
      </w:r>
      <w:r w:rsidR="00465EAA" w:rsidRPr="00FB3FF1">
        <w:rPr>
          <w:rFonts w:ascii="Times New Roman" w:hAnsi="Times New Roman" w:cs="Times New Roman"/>
          <w:sz w:val="28"/>
          <w:szCs w:val="28"/>
        </w:rPr>
        <w:t>.</w:t>
      </w:r>
    </w:p>
    <w:p w:rsidR="00465EAA" w:rsidRPr="00FB3FF1" w:rsidRDefault="00910630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Полочки</w:t>
      </w:r>
      <w:r w:rsidR="00465EAA" w:rsidRPr="00FB3FF1">
        <w:rPr>
          <w:rFonts w:ascii="Times New Roman" w:hAnsi="Times New Roman" w:cs="Times New Roman"/>
          <w:sz w:val="28"/>
          <w:szCs w:val="28"/>
        </w:rPr>
        <w:t xml:space="preserve"> с </w:t>
      </w:r>
      <w:r w:rsidR="00A23B0F">
        <w:rPr>
          <w:rFonts w:ascii="Times New Roman" w:hAnsi="Times New Roman" w:cs="Times New Roman"/>
          <w:sz w:val="28"/>
          <w:szCs w:val="28"/>
        </w:rPr>
        <w:t xml:space="preserve">вертикальными </w:t>
      </w:r>
      <w:r w:rsidR="00A15A31">
        <w:rPr>
          <w:rFonts w:ascii="Times New Roman" w:hAnsi="Times New Roman" w:cs="Times New Roman"/>
          <w:sz w:val="28"/>
          <w:szCs w:val="28"/>
        </w:rPr>
        <w:t>рельефами и</w:t>
      </w:r>
      <w:r>
        <w:rPr>
          <w:rFonts w:ascii="Times New Roman" w:hAnsi="Times New Roman" w:cs="Times New Roman"/>
          <w:sz w:val="28"/>
          <w:szCs w:val="28"/>
        </w:rPr>
        <w:t>внутренни</w:t>
      </w:r>
      <w:r w:rsidR="00465EAA" w:rsidRPr="00FB3FF1">
        <w:rPr>
          <w:rFonts w:ascii="Times New Roman" w:hAnsi="Times New Roman" w:cs="Times New Roman"/>
          <w:sz w:val="28"/>
          <w:szCs w:val="28"/>
        </w:rPr>
        <w:t xml:space="preserve">ми </w:t>
      </w:r>
      <w:r w:rsidR="00A23B0F">
        <w:rPr>
          <w:rFonts w:ascii="Times New Roman" w:hAnsi="Times New Roman" w:cs="Times New Roman"/>
          <w:sz w:val="28"/>
          <w:szCs w:val="28"/>
        </w:rPr>
        <w:t xml:space="preserve">боковыми </w:t>
      </w:r>
      <w:r w:rsidR="00465EAA" w:rsidRPr="00FB3FF1">
        <w:rPr>
          <w:rFonts w:ascii="Times New Roman" w:hAnsi="Times New Roman" w:cs="Times New Roman"/>
          <w:sz w:val="28"/>
          <w:szCs w:val="28"/>
        </w:rPr>
        <w:t>карманами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FF1">
        <w:rPr>
          <w:rFonts w:ascii="Times New Roman" w:hAnsi="Times New Roman" w:cs="Times New Roman"/>
          <w:sz w:val="28"/>
          <w:szCs w:val="28"/>
        </w:rPr>
        <w:t>вставленными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23B0F">
        <w:rPr>
          <w:rFonts w:ascii="Times New Roman" w:hAnsi="Times New Roman" w:cs="Times New Roman"/>
          <w:sz w:val="28"/>
          <w:szCs w:val="28"/>
        </w:rPr>
        <w:t xml:space="preserve"> горизонтальные рельефы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269">
        <w:rPr>
          <w:rFonts w:ascii="Times New Roman" w:hAnsi="Times New Roman" w:cs="Times New Roman"/>
          <w:sz w:val="28"/>
          <w:szCs w:val="28"/>
        </w:rPr>
        <w:t>Левый н</w:t>
      </w:r>
      <w:r>
        <w:rPr>
          <w:rFonts w:ascii="Times New Roman" w:hAnsi="Times New Roman" w:cs="Times New Roman"/>
          <w:sz w:val="28"/>
          <w:szCs w:val="28"/>
        </w:rPr>
        <w:t>агрудный накладной карман вставлен в вертикальный рельеф</w:t>
      </w:r>
      <w:r w:rsidR="00A23B0F">
        <w:rPr>
          <w:rFonts w:ascii="Times New Roman" w:hAnsi="Times New Roman" w:cs="Times New Roman"/>
          <w:sz w:val="28"/>
          <w:szCs w:val="28"/>
        </w:rPr>
        <w:t xml:space="preserve"> на уровни груди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269">
        <w:rPr>
          <w:rFonts w:ascii="Times New Roman" w:hAnsi="Times New Roman" w:cs="Times New Roman"/>
          <w:sz w:val="28"/>
          <w:szCs w:val="28"/>
        </w:rPr>
        <w:t xml:space="preserve">Вертикальные рельефы </w:t>
      </w:r>
      <w:r w:rsidR="00465EAA" w:rsidRPr="00FB3FF1">
        <w:rPr>
          <w:rFonts w:ascii="Times New Roman" w:hAnsi="Times New Roman" w:cs="Times New Roman"/>
          <w:sz w:val="28"/>
          <w:szCs w:val="28"/>
        </w:rPr>
        <w:t>от плечевого шва до</w:t>
      </w:r>
      <w:r w:rsidR="001B0269">
        <w:rPr>
          <w:rFonts w:ascii="Times New Roman" w:hAnsi="Times New Roman" w:cs="Times New Roman"/>
          <w:sz w:val="28"/>
          <w:szCs w:val="28"/>
        </w:rPr>
        <w:t xml:space="preserve"> горизонтальных рельефов,которые расположены под углом от центральной застежки до боковых швов</w:t>
      </w:r>
      <w:r w:rsidR="00465EAA" w:rsidRPr="00FB3FF1">
        <w:rPr>
          <w:rFonts w:ascii="Times New Roman" w:hAnsi="Times New Roman" w:cs="Times New Roman"/>
          <w:sz w:val="28"/>
          <w:szCs w:val="28"/>
        </w:rPr>
        <w:t>.Верхняя часть борта отложная.</w:t>
      </w:r>
    </w:p>
    <w:p w:rsidR="00465EAA" w:rsidRPr="00FB3FF1" w:rsidRDefault="001B0269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Спинка с вертикальными рельефами,расположенными от плеча до низа. </w:t>
      </w:r>
      <w:r w:rsidR="00465EAA" w:rsidRPr="00FB3FF1">
        <w:rPr>
          <w:rFonts w:ascii="Times New Roman" w:hAnsi="Times New Roman" w:cs="Times New Roman"/>
          <w:sz w:val="28"/>
          <w:szCs w:val="28"/>
        </w:rPr>
        <w:t>Для регулировки ширины по линии талии в боковые швы вставлен хлястик, с застежкой на</w:t>
      </w:r>
      <w:r>
        <w:rPr>
          <w:rFonts w:ascii="Times New Roman" w:hAnsi="Times New Roman" w:cs="Times New Roman"/>
          <w:sz w:val="28"/>
          <w:szCs w:val="28"/>
        </w:rPr>
        <w:t xml:space="preserve"> две кнопки</w:t>
      </w:r>
      <w:r w:rsidR="00465EAA" w:rsidRPr="00FB3FF1">
        <w:rPr>
          <w:rFonts w:ascii="Times New Roman" w:hAnsi="Times New Roman" w:cs="Times New Roman"/>
          <w:sz w:val="28"/>
          <w:szCs w:val="28"/>
        </w:rPr>
        <w:t>.</w:t>
      </w:r>
    </w:p>
    <w:p w:rsidR="00465EAA" w:rsidRPr="00FB3FF1" w:rsidRDefault="00465EAA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 xml:space="preserve">Рукав длиной </w:t>
      </w:r>
      <w:r w:rsidRPr="001B0269">
        <w:rPr>
          <w:rFonts w:ascii="Times New Roman" w:hAnsi="Times New Roman" w:cs="Times New Roman"/>
          <w:b/>
          <w:sz w:val="28"/>
          <w:szCs w:val="28"/>
        </w:rPr>
        <w:t>¾</w:t>
      </w:r>
      <w:r w:rsidRPr="00FB3FF1">
        <w:rPr>
          <w:rFonts w:ascii="Times New Roman" w:hAnsi="Times New Roman" w:cs="Times New Roman"/>
          <w:sz w:val="28"/>
          <w:szCs w:val="28"/>
        </w:rPr>
        <w:t xml:space="preserve">втачной, </w:t>
      </w:r>
      <w:proofErr w:type="spellStart"/>
      <w:r w:rsidRPr="00FB3FF1">
        <w:rPr>
          <w:rFonts w:ascii="Times New Roman" w:hAnsi="Times New Roman" w:cs="Times New Roman"/>
          <w:sz w:val="28"/>
          <w:szCs w:val="28"/>
        </w:rPr>
        <w:t>одношовный</w:t>
      </w:r>
      <w:proofErr w:type="spellEnd"/>
      <w:r w:rsidRPr="00FB3FF1">
        <w:rPr>
          <w:rFonts w:ascii="Times New Roman" w:hAnsi="Times New Roman" w:cs="Times New Roman"/>
          <w:sz w:val="28"/>
          <w:szCs w:val="28"/>
        </w:rPr>
        <w:t xml:space="preserve">. Низ рукава обработан </w:t>
      </w:r>
      <w:proofErr w:type="spellStart"/>
      <w:r w:rsidR="00A23B0F">
        <w:rPr>
          <w:rFonts w:ascii="Times New Roman" w:hAnsi="Times New Roman" w:cs="Times New Roman"/>
          <w:sz w:val="28"/>
          <w:szCs w:val="28"/>
        </w:rPr>
        <w:t>цел</w:t>
      </w:r>
      <w:r w:rsidR="00E41CFB">
        <w:rPr>
          <w:rFonts w:ascii="Times New Roman" w:hAnsi="Times New Roman" w:cs="Times New Roman"/>
          <w:sz w:val="28"/>
          <w:szCs w:val="28"/>
        </w:rPr>
        <w:t>ьнокроенным</w:t>
      </w:r>
      <w:proofErr w:type="spellEnd"/>
      <w:r w:rsidR="00E41CFB">
        <w:rPr>
          <w:rFonts w:ascii="Times New Roman" w:hAnsi="Times New Roman" w:cs="Times New Roman"/>
          <w:sz w:val="28"/>
          <w:szCs w:val="28"/>
        </w:rPr>
        <w:t xml:space="preserve"> отложным </w:t>
      </w:r>
      <w:proofErr w:type="spellStart"/>
      <w:r w:rsidR="00E41CFB">
        <w:rPr>
          <w:rFonts w:ascii="Times New Roman" w:hAnsi="Times New Roman" w:cs="Times New Roman"/>
          <w:sz w:val="28"/>
          <w:szCs w:val="28"/>
        </w:rPr>
        <w:t>манжетом</w:t>
      </w:r>
      <w:proofErr w:type="spellEnd"/>
      <w:r w:rsidRPr="00FB3FF1">
        <w:rPr>
          <w:rFonts w:ascii="Times New Roman" w:hAnsi="Times New Roman" w:cs="Times New Roman"/>
          <w:sz w:val="28"/>
          <w:szCs w:val="28"/>
        </w:rPr>
        <w:t>.</w:t>
      </w:r>
    </w:p>
    <w:p w:rsidR="00465EAA" w:rsidRPr="00FB3FF1" w:rsidRDefault="00465EAA" w:rsidP="00465E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 xml:space="preserve">Воротник </w:t>
      </w:r>
      <w:proofErr w:type="spellStart"/>
      <w:r w:rsidRPr="00FB3FF1">
        <w:rPr>
          <w:rFonts w:ascii="Times New Roman" w:hAnsi="Times New Roman" w:cs="Times New Roman"/>
          <w:sz w:val="28"/>
          <w:szCs w:val="28"/>
        </w:rPr>
        <w:t>втачной</w:t>
      </w:r>
      <w:proofErr w:type="spellEnd"/>
      <w:r w:rsidRPr="00FB3FF1">
        <w:rPr>
          <w:rFonts w:ascii="Times New Roman" w:hAnsi="Times New Roman" w:cs="Times New Roman"/>
          <w:sz w:val="28"/>
          <w:szCs w:val="28"/>
        </w:rPr>
        <w:t xml:space="preserve">, отложной. В горловину </w:t>
      </w:r>
      <w:r w:rsidR="00A23B0F">
        <w:rPr>
          <w:rFonts w:ascii="Times New Roman" w:hAnsi="Times New Roman" w:cs="Times New Roman"/>
          <w:sz w:val="28"/>
          <w:szCs w:val="28"/>
        </w:rPr>
        <w:t xml:space="preserve">куртки </w:t>
      </w:r>
      <w:r w:rsidRPr="00FB3FF1">
        <w:rPr>
          <w:rFonts w:ascii="Times New Roman" w:hAnsi="Times New Roman" w:cs="Times New Roman"/>
          <w:sz w:val="28"/>
          <w:szCs w:val="28"/>
        </w:rPr>
        <w:t>вшивается размерная этикетка и вешалка из основной ткани.</w:t>
      </w:r>
    </w:p>
    <w:p w:rsidR="00465EAA" w:rsidRPr="00FB3FF1" w:rsidRDefault="00465EAA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>Низ изделия обработан швом в подгибку с закрытым срезом.</w:t>
      </w:r>
    </w:p>
    <w:p w:rsidR="00465EAA" w:rsidRPr="00FB3FF1" w:rsidRDefault="00465EAA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b/>
          <w:sz w:val="28"/>
          <w:szCs w:val="28"/>
        </w:rPr>
        <w:t>Брюки</w:t>
      </w:r>
      <w:r w:rsidRPr="00FB3FF1">
        <w:rPr>
          <w:rFonts w:ascii="Times New Roman" w:hAnsi="Times New Roman" w:cs="Times New Roman"/>
          <w:sz w:val="28"/>
          <w:szCs w:val="28"/>
        </w:rPr>
        <w:t>прямого силуэта</w:t>
      </w:r>
      <w:r w:rsidR="004731F8">
        <w:rPr>
          <w:rFonts w:ascii="Times New Roman" w:hAnsi="Times New Roman" w:cs="Times New Roman"/>
          <w:sz w:val="28"/>
          <w:szCs w:val="28"/>
        </w:rPr>
        <w:t>. Пояс на резинке с вставкой по центру передней части</w:t>
      </w:r>
      <w:r w:rsidRPr="00FB3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EAA" w:rsidRPr="00FB3FF1" w:rsidRDefault="00465EAA" w:rsidP="00465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FF1">
        <w:rPr>
          <w:rFonts w:ascii="Times New Roman" w:hAnsi="Times New Roman" w:cs="Times New Roman"/>
          <w:sz w:val="28"/>
          <w:szCs w:val="28"/>
        </w:rPr>
        <w:t>Низ брюк обработан швом в подгибку с закрытым срезом</w:t>
      </w:r>
    </w:p>
    <w:sectPr w:rsidR="00465EAA" w:rsidRPr="00FB3FF1" w:rsidSect="00465E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954"/>
    <w:multiLevelType w:val="hybridMultilevel"/>
    <w:tmpl w:val="DBC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61052"/>
    <w:multiLevelType w:val="hybridMultilevel"/>
    <w:tmpl w:val="C97AC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EAA"/>
    <w:rsid w:val="00017130"/>
    <w:rsid w:val="00017189"/>
    <w:rsid w:val="00026A4D"/>
    <w:rsid w:val="00041EB7"/>
    <w:rsid w:val="00052F3C"/>
    <w:rsid w:val="00064D99"/>
    <w:rsid w:val="000C64C9"/>
    <w:rsid w:val="001025EE"/>
    <w:rsid w:val="001370ED"/>
    <w:rsid w:val="0015289C"/>
    <w:rsid w:val="00165B04"/>
    <w:rsid w:val="0018656E"/>
    <w:rsid w:val="00191A99"/>
    <w:rsid w:val="001B0269"/>
    <w:rsid w:val="001E76D3"/>
    <w:rsid w:val="002163D0"/>
    <w:rsid w:val="00294CA2"/>
    <w:rsid w:val="002A134B"/>
    <w:rsid w:val="002C70EF"/>
    <w:rsid w:val="00322624"/>
    <w:rsid w:val="00326EFA"/>
    <w:rsid w:val="00345462"/>
    <w:rsid w:val="00360BB7"/>
    <w:rsid w:val="003E6044"/>
    <w:rsid w:val="0043487B"/>
    <w:rsid w:val="00465EAA"/>
    <w:rsid w:val="004731F8"/>
    <w:rsid w:val="00481767"/>
    <w:rsid w:val="005130E2"/>
    <w:rsid w:val="005525DE"/>
    <w:rsid w:val="005625BE"/>
    <w:rsid w:val="005641A2"/>
    <w:rsid w:val="00596177"/>
    <w:rsid w:val="006522CE"/>
    <w:rsid w:val="0066409C"/>
    <w:rsid w:val="00692B2D"/>
    <w:rsid w:val="006D5EB0"/>
    <w:rsid w:val="00703901"/>
    <w:rsid w:val="007326B2"/>
    <w:rsid w:val="0076010A"/>
    <w:rsid w:val="007F371D"/>
    <w:rsid w:val="00886B46"/>
    <w:rsid w:val="00905EF8"/>
    <w:rsid w:val="00910630"/>
    <w:rsid w:val="00925B8E"/>
    <w:rsid w:val="009A43E9"/>
    <w:rsid w:val="009A76F3"/>
    <w:rsid w:val="009C39DB"/>
    <w:rsid w:val="00A15A31"/>
    <w:rsid w:val="00A23B0F"/>
    <w:rsid w:val="00A42715"/>
    <w:rsid w:val="00AB26BC"/>
    <w:rsid w:val="00B41752"/>
    <w:rsid w:val="00BC6B08"/>
    <w:rsid w:val="00C05C37"/>
    <w:rsid w:val="00C130AD"/>
    <w:rsid w:val="00C665CF"/>
    <w:rsid w:val="00C93155"/>
    <w:rsid w:val="00CA6B8F"/>
    <w:rsid w:val="00CF1C0D"/>
    <w:rsid w:val="00CF2714"/>
    <w:rsid w:val="00D05CC8"/>
    <w:rsid w:val="00D4697F"/>
    <w:rsid w:val="00D550AE"/>
    <w:rsid w:val="00DC2273"/>
    <w:rsid w:val="00DC420B"/>
    <w:rsid w:val="00E41CFB"/>
    <w:rsid w:val="00E7762C"/>
    <w:rsid w:val="00E91FFF"/>
    <w:rsid w:val="00EA6C05"/>
    <w:rsid w:val="00EC3965"/>
    <w:rsid w:val="00EF5B1F"/>
    <w:rsid w:val="00F02519"/>
    <w:rsid w:val="00F1348D"/>
    <w:rsid w:val="00F24BE7"/>
    <w:rsid w:val="00F7740C"/>
    <w:rsid w:val="00F816E7"/>
    <w:rsid w:val="00F9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1EC1E5B"/>
  <w15:docId w15:val="{E821A8D8-0308-4FC3-A509-2D5DCB95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2624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5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577A-12B6-4866-BF59-E49B7A4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37B8A0F8</Template>
  <TotalTime>1443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inenadova</dc:creator>
  <cp:keywords/>
  <dc:description/>
  <cp:lastModifiedBy>Феруза Шарифулина</cp:lastModifiedBy>
  <cp:revision>31</cp:revision>
  <dcterms:created xsi:type="dcterms:W3CDTF">2018-09-10T08:13:00Z</dcterms:created>
  <dcterms:modified xsi:type="dcterms:W3CDTF">2020-07-29T09:01:00Z</dcterms:modified>
</cp:coreProperties>
</file>